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741" w:rsidRPr="005E6039" w:rsidRDefault="004A2741" w:rsidP="004A2741">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П</w:t>
      </w:r>
      <w:r>
        <w:rPr>
          <w:rFonts w:ascii="Times New Roman" w:hAnsi="Times New Roman" w:cs="Times New Roman"/>
          <w:sz w:val="24"/>
          <w:szCs w:val="24"/>
        </w:rPr>
        <w:t>риложение 2</w:t>
      </w:r>
    </w:p>
    <w:p w:rsidR="004A2741" w:rsidRDefault="004A2741" w:rsidP="004A274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w:t>
      </w:r>
      <w:r w:rsidRPr="005E6039">
        <w:rPr>
          <w:rFonts w:ascii="Times New Roman" w:hAnsi="Times New Roman" w:cs="Times New Roman"/>
          <w:sz w:val="24"/>
          <w:szCs w:val="24"/>
        </w:rPr>
        <w:t xml:space="preserve"> решению Думы Кондинского района</w:t>
      </w:r>
    </w:p>
    <w:p w:rsidR="004A2741" w:rsidRPr="005E6039" w:rsidRDefault="004A2741" w:rsidP="004A2741">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 xml:space="preserve"> от </w:t>
      </w:r>
      <w:r>
        <w:rPr>
          <w:rFonts w:ascii="Times New Roman" w:hAnsi="Times New Roman" w:cs="Times New Roman"/>
          <w:sz w:val="24"/>
          <w:szCs w:val="24"/>
        </w:rPr>
        <w:t>02.11.2018</w:t>
      </w:r>
      <w:r w:rsidRPr="005E6039">
        <w:rPr>
          <w:rFonts w:ascii="Times New Roman" w:hAnsi="Times New Roman" w:cs="Times New Roman"/>
          <w:sz w:val="24"/>
          <w:szCs w:val="24"/>
        </w:rPr>
        <w:t xml:space="preserve"> </w:t>
      </w:r>
      <w:r>
        <w:rPr>
          <w:rFonts w:ascii="Times New Roman" w:hAnsi="Times New Roman" w:cs="Times New Roman"/>
          <w:sz w:val="24"/>
          <w:szCs w:val="24"/>
        </w:rPr>
        <w:t>№ 453</w:t>
      </w:r>
    </w:p>
    <w:p w:rsidR="004A2741" w:rsidRDefault="004A2741" w:rsidP="004A2741">
      <w:pPr>
        <w:jc w:val="center"/>
        <w:rPr>
          <w:rFonts w:ascii="Times New Roman" w:eastAsia="Times New Roman" w:hAnsi="Times New Roman" w:cs="Times New Roman"/>
          <w:sz w:val="20"/>
          <w:szCs w:val="20"/>
          <w:lang w:eastAsia="ru-RU"/>
        </w:rPr>
      </w:pPr>
    </w:p>
    <w:p w:rsidR="004A2741" w:rsidRDefault="004A2741" w:rsidP="004A2741">
      <w:pPr>
        <w:spacing w:after="0" w:line="240" w:lineRule="auto"/>
        <w:jc w:val="center"/>
        <w:rPr>
          <w:rFonts w:ascii="Times New Roman" w:eastAsia="Times New Roman" w:hAnsi="Times New Roman" w:cs="Times New Roman"/>
          <w:sz w:val="24"/>
          <w:szCs w:val="24"/>
          <w:lang w:eastAsia="ru-RU"/>
        </w:rPr>
      </w:pPr>
      <w:r w:rsidRPr="00D7798C">
        <w:rPr>
          <w:rFonts w:ascii="Times New Roman" w:eastAsia="Times New Roman" w:hAnsi="Times New Roman" w:cs="Times New Roman"/>
          <w:sz w:val="24"/>
          <w:szCs w:val="24"/>
          <w:lang w:eastAsia="ru-RU"/>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2018 год</w:t>
      </w:r>
    </w:p>
    <w:tbl>
      <w:tblPr>
        <w:tblW w:w="9858" w:type="dxa"/>
        <w:tblInd w:w="93" w:type="dxa"/>
        <w:tblLook w:val="04A0"/>
      </w:tblPr>
      <w:tblGrid>
        <w:gridCol w:w="5969"/>
        <w:gridCol w:w="380"/>
        <w:gridCol w:w="421"/>
        <w:gridCol w:w="1052"/>
        <w:gridCol w:w="456"/>
        <w:gridCol w:w="1580"/>
      </w:tblGrid>
      <w:tr w:rsidR="004A2741" w:rsidRPr="00427FA5" w:rsidTr="00245E68">
        <w:trPr>
          <w:trHeight w:val="301"/>
        </w:trPr>
        <w:tc>
          <w:tcPr>
            <w:tcW w:w="5969" w:type="dxa"/>
            <w:tcBorders>
              <w:top w:val="nil"/>
              <w:left w:val="nil"/>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nil"/>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1580" w:type="dxa"/>
            <w:tcBorders>
              <w:top w:val="nil"/>
              <w:left w:val="nil"/>
              <w:bottom w:val="single" w:sz="4" w:space="0" w:color="auto"/>
              <w:right w:val="nil"/>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(в рублях)</w:t>
            </w:r>
          </w:p>
        </w:tc>
      </w:tr>
      <w:tr w:rsidR="004A2741" w:rsidRPr="00427FA5" w:rsidTr="00245E68">
        <w:trPr>
          <w:trHeight w:val="225"/>
        </w:trPr>
        <w:tc>
          <w:tcPr>
            <w:tcW w:w="5969" w:type="dxa"/>
            <w:tcBorders>
              <w:top w:val="single" w:sz="4" w:space="0" w:color="auto"/>
              <w:left w:val="single" w:sz="4" w:space="0" w:color="auto"/>
              <w:bottom w:val="nil"/>
              <w:right w:val="single" w:sz="4" w:space="0" w:color="auto"/>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ВР</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Сумма на  год</w:t>
            </w:r>
          </w:p>
        </w:tc>
      </w:tr>
      <w:tr w:rsidR="004A2741" w:rsidRPr="00427FA5" w:rsidTr="00245E68">
        <w:trPr>
          <w:trHeight w:val="255"/>
        </w:trPr>
        <w:tc>
          <w:tcPr>
            <w:tcW w:w="5969" w:type="dxa"/>
            <w:tcBorders>
              <w:top w:val="nil"/>
              <w:left w:val="single" w:sz="4" w:space="0" w:color="auto"/>
              <w:bottom w:val="nil"/>
              <w:right w:val="single" w:sz="4" w:space="0" w:color="auto"/>
            </w:tcBorders>
            <w:shd w:val="clear" w:color="auto" w:fill="auto"/>
            <w:noWrap/>
            <w:vAlign w:val="bottom"/>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Наименование</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r>
      <w:tr w:rsidR="004A2741" w:rsidRPr="00427FA5" w:rsidTr="00245E68">
        <w:trPr>
          <w:trHeight w:val="195"/>
        </w:trPr>
        <w:tc>
          <w:tcPr>
            <w:tcW w:w="5969" w:type="dxa"/>
            <w:tcBorders>
              <w:top w:val="nil"/>
              <w:left w:val="single" w:sz="4" w:space="0" w:color="auto"/>
              <w:bottom w:val="single" w:sz="4" w:space="0" w:color="auto"/>
              <w:right w:val="single" w:sz="4" w:space="0" w:color="auto"/>
            </w:tcBorders>
            <w:shd w:val="clear" w:color="auto" w:fill="auto"/>
            <w:noWrap/>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p>
        </w:tc>
      </w:tr>
      <w:tr w:rsidR="004A2741" w:rsidRPr="00427FA5" w:rsidTr="00245E68">
        <w:trPr>
          <w:trHeight w:val="255"/>
        </w:trPr>
        <w:tc>
          <w:tcPr>
            <w:tcW w:w="5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w:t>
            </w:r>
          </w:p>
        </w:tc>
        <w:tc>
          <w:tcPr>
            <w:tcW w:w="380" w:type="dxa"/>
            <w:tcBorders>
              <w:top w:val="nil"/>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w:t>
            </w:r>
          </w:p>
        </w:tc>
        <w:tc>
          <w:tcPr>
            <w:tcW w:w="421" w:type="dxa"/>
            <w:tcBorders>
              <w:top w:val="nil"/>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w:t>
            </w:r>
          </w:p>
        </w:tc>
        <w:tc>
          <w:tcPr>
            <w:tcW w:w="1052" w:type="dxa"/>
            <w:tcBorders>
              <w:top w:val="nil"/>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w:t>
            </w:r>
          </w:p>
        </w:tc>
        <w:tc>
          <w:tcPr>
            <w:tcW w:w="456" w:type="dxa"/>
            <w:tcBorders>
              <w:top w:val="nil"/>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center"/>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433 291 583,49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3 574 600,00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3 574 600,00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3 574 600,00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3 574 600,00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3 574 600,00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3 574 600,00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3 574 600,00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766 401,17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766 401,17</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766 401,17</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766 401,17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140 034,17</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140 034,17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140 034,17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Председатель Думы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340 600,00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340 600,00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340 600,00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Депутаты Думы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285 767,00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285 767,00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285 767,00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138 377 709,44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138 371 839,44</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138 371 839,44</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138 371 839,44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138 371 839,44</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137 939 297,27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137 939 297,27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432 542,17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432 542,17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Судебная система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44 300,00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44 300,00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"Профилактика правонарушений"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44 300,00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44 300,00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37 959 799,83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9 228 265,83</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9 228 265,83</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9 228 265,83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9 228 265,83</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9 228 265,83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9 228 265,83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28 731 534,00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28 731 534,00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28 731 534,00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28 731 534,00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28 731 534,00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28 731 534,00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Резервные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Резервные фонды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251 518 773,05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159 359 181,38</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159 359 181,38</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159 359 181,38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142 450 045,99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125 827 572,66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125 827 572,66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14 399 973,33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14 399 973,33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512 100,00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512 100,00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1 710 400,00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1 705 400,00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3 039 465,39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2 014 000,00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2 014 000,00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456 265,39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456 265,39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569 200,00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569 200,00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1 617 100,00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1 288 955,68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1 288 955,68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328 144,32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328 144,32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8 772 000,00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6 260 814,39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6 260 814,39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2 511 185,61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2 511 185,61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3 480 570,00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3 480 570,00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3 480 570,00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345 992,00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345 992,00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345 992,00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345 992,00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6 292,00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6 292,00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153 100,00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153 100,00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174 000,00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174 000,00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3 738 400,00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3 738 400,00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3 738 400,00</w:t>
            </w:r>
          </w:p>
        </w:tc>
      </w:tr>
      <w:tr w:rsidR="004A2741" w:rsidRPr="00427FA5" w:rsidTr="00245E68">
        <w:trPr>
          <w:trHeight w:val="169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3 738 400,00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3 738 400,00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3 738 400,00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468 993,84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468 993,84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468 993,84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468 993,84</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116 293,84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116 293,84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22 700,00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"Профилактика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Подготовка и проведение мероприятий, приуроченных к Международному дню толерантности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37 966 408,00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37 966 408,00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37 966 408,00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1 744 408,00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1 744 408,00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1 744 408,00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34 410 900,00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34 410 900,00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34 410 900,00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1 811 100,00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1 811 100,00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1 811 100,00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792 642,42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792 642,42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792 642,42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792 642,42</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238 342,42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238 342,42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4 300,00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36 200 963,80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20 117 017,21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20 117 017,21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19 857 017,21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18 982 187,81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18 982 187,81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874 829,40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214 129,40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660 700,00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16 083 946,59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16 083 946,59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15 807 646,59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15 807 646,59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15 807 646,59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276 300,00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55 900,00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12 244 091,61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12 244 091,61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12 194 091,61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12 194 091,61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12 194 091,61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НАЦИОНАЛЬНАЯ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2 809 400,00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Мобилизационная и вневойсковая подготовка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2 809 400,00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2 809 400,00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2 809 400,00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2 809 400,00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2 809 400,00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2 809 400,00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144 200 590,65</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Органы юстиции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6 571 200,00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6 571 200,00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6 571 200,00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6 571 200,00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5 889 100,00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4 298 013,69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4 298 013,69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1 074 186,31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1 074 186,31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516 900,00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516 900,00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72 300,00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72 300,00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72 300,00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609 800,00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145 559,81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145 559,81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464 240,19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464 240,19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135 838 980,65</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135 628 980,65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135 628 980,65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135 628 980,65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135 628 980,65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135 628 980,65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135 628 980,65</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"Укрепление пожарной безопасности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Организация пропаганды и обучения населения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1 790 410,00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1 790 410,00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"Профилактика правонарушений"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1 695 100,00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153 450,00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13 950,00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13 950,00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139 500,00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139 500,00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на мероприятия по созданию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7 750,00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7 750,00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7 750,00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538 500,00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538 500,00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538 500,00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538 500,00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995 400,00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35 400,00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768 000,00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768 000,00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768 000,00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"Профилактика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95 310,00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95 310,00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Мероприятия по профилактике терроризма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95 310,00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95 310,00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95 310,00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НАЦИОНАЛЬНАЯ ЭКОНОМИКА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447 918 529,83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Общеэкономические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10 328 607,00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1 228 800,00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1 228 800,00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1 228 800,00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1 228 800,00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1 228 800,00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1 228 800,00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9 099 807,00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9 099 807,00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9 099 807,00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9 099 807,00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1 784 694,23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1 784 694,23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5 869 268,77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5 869 268,77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1 445 844,00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171 844,00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1 274 000,00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Сельское хозяйство и рыболовство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60 726 300,00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60 726 300,00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растениеводства, переработки и реализации продукции растениеводства"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животноводства, переработки и реализации продукции животноводства"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46 000 000,00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поддержку животноводства, переработки и реализации продукции животноводства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46 000 000,00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"Поддержка малых форм хозяйствования"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поддержку малых форм хозяйствования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7 500 000,00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376 300,00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376 300,00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376 300,00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315 200,00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315 200,00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Транспорт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82 890 490,00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82 890 490,00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82 890 490,00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Основное мероприятие "Обеспечение доступности и повышения качества услуг автомобильным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24 593 290,00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24 593 290,00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24 593 290,00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24 593 290,00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29 158 904,76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29 158 904,76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29 158 904,76</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29 158 904,76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29 138 295,24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29 138 295,24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29 138 295,24</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29 138 295,24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Дорожное хозяйство (дорожные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238 825 134,01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238 825 134,01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"Дорожное хозяйство"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237 845 134,01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18 620 953,32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Содержание подъездной автомобильной дороги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2 547 627,00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2 547 627,00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2 547 627,00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8 268 000,00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8 268 000,00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8 268 000,00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строительства подъездной автомобильной дороги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7 805 326,32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1 553 826,32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1 553 826,32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6 251 500,00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6 251 500,00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219 098 194,69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Ремонт и содержание автомобильных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25 226 773,31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25 226 773,31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25 226 773,31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1 908 470,26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1 908 470,26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1 908 470,26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153 672 800,00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34 894 300,00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34 894 300,00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118 778 500,00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118 778 500,00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37 419 835,32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18 595 542,66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18 595 542,66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18 824 292,66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18 824 292,66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870 315,80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435 157,90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435 157,90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435 157,90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435 157,90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125 986,00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Содержание внутрипоселковых дорог и искуственных сооружений на них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125 986,00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125 986,00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125 986,00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"Комплексное развитие транспортной инфраструктуры"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980 000,00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"Разработка документов стратегического планирования"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980 000,00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980 000,00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980 000,00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980 000,00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Связь и информатика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11 373 209,64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233 260,00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233 260,00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233 260,00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233 260,00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233 260,00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233 260,00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1 218 781,90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506 985,90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506 985,90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506 985,90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506 985,90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506 985,90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проведение ГИА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431 796,00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431 796,00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431 796,00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431 796,00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431 796,00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170 300,00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170 300,00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138 000,00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165 606,16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165 606,16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165 606,16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165 606,16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165 606,16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165 606,16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5 858 052,00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и сопровождение инфраструктуры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334 600,00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334 600,00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334 600,00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334 600,00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5 523 452,00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4 823 452,00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4 823 452,00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4 823 452,00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 на проведение конкурса "Лучший электронный муниципалитет"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3 252 923,58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3 252 923,58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3 252 923,58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3 252 923,58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3 252 923,58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3 252 923,58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336 286,00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336 286,00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336 286,00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336 286,00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336 286,00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336 286,00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национальной экономики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43 774 789,18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1 583 900,00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1 583 900,00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1 583 900,00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1 583 900,00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1 281 523,01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1 281 523,01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302 376,99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302 376,99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1 808 600,00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1 619 003,30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1 619 003,30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изготовлению межевых планов и проведение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1 619 003,30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1 619 003,30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1 619 003,30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"Оценка земельных участков"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189 596,70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проведения оценки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189 596,70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Оценка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189 596,70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189 596,70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189 596,70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8 640 000,00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"Развитие системы заготовки и переработки дикоросов"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8 640 000,00</w:t>
            </w:r>
          </w:p>
        </w:tc>
      </w:tr>
      <w:tr w:rsidR="004A2741" w:rsidRPr="00427FA5" w:rsidTr="00245E68">
        <w:trPr>
          <w:trHeight w:val="148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8 640 000,00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развитие системы заготовки и переработки дикоросов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8 640 000,00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8 640 000,00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8 640 000,00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2 608 850,56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2 608 850,56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537 550,56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Корректировка генерального плана муниципального образования сельское поселение Шугур</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478 420,00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478 420,00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478 420,00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59 130,56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59 130,56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59 130,56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2 071 300,00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1 843 457,00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1 843 457,00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1 843 457,00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227 843,00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227 843,00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227 843,00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24 405 500,00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24 405 500,00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24 405 500,00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Содержание МУ "Управление капитального строитльства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24 405 500,00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22 462 900,41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22 462 900,41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1 184 400,00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1 184 400,00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758 199,59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245 901,59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512 298,00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218 730,00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218 730,00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218 730,00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218 730,00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218 730,00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218 730,00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4 509 208,62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4 509 208,62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576 997,62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466 666,62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466 666,62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110 331,00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110 331,00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3 735 600,00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758 900,00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758 900,00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2 976 700,00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2 976 700,00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196 611,00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39 942,00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39 942,00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156 669,00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156 669,00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ЖИЛИЩНО-КОММУНАЛЬНОЕ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1 121 836 409,29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Жилищное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305 469 036,60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301 241 150,00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301 241 150,00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301 241 150,00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268 104 623,00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268 104 623,00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268 104 623,00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Софинансирование мероприятий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33 136 527,00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33 136 527,00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33 136 527,00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4 227 886,60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4 227 886,60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4 227 886,60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4 227 886,60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4 227 886,60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4 227 886,60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607 823 972,54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14 168 934,00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14 168 934,00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14 168 934,00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12 126 700,00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12 126 700,00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12 126 700,00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2 042 234,00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2 042 234,00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2 042 234,00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591 800 038,54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475 875 727,68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188 890 000,00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85 000 000,00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18 890 000,00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9 445 000,00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9 445 000,00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9 445 000,00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9 445 000,00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142 550 320,98</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142 550 320,98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69 775 160,49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69 775 160,49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72 775 160,49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72 775 160,49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1210585150</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1210585150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67 000 000,00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74 465 406,70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74 465 406,70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74 465 406,70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74 465 406,70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"Разработка проектной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2 970 000,00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по разработке проектно-сметной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2 970 000,00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2 970 000,00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2 970 000,00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115 924 310,86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22 286 500,00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22 286 500,00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22 286 500,00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22 286 500,00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41 638 400,00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41 638 400,00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41 638 400,00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41 638 400,00</w:t>
            </w:r>
          </w:p>
        </w:tc>
      </w:tr>
      <w:tr w:rsidR="004A2741" w:rsidRPr="00427FA5" w:rsidTr="00245E68">
        <w:trPr>
          <w:trHeight w:val="148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42 959 000,00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25 775 400,00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12 887 700,00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12 887 700,00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12 887 700,00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12 887 700,00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17 183 600,00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8 591 800,00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8 591 800,00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8 591 800,00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8 591 800,00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9 040 410,86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9 040 410,86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4 520 205,43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4 520 205,43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4 520 205,43</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4 520 205,43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1 855 000,00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1 855 000,00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1 855 000,00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1 855 000,00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1 855 000,00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Благоустройство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189 946 000,15</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9 367 668,97</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9 367 668,97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"Благоустройствообщественных территорий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9 367 668,97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формирование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9 367 668,97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9 367 668,97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9 367 668,97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162 028 400,00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Благоустройство территорий общего пользования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162 028 400,00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70 280 000,00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35 140 000,00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35 140 000,00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35 140 000,00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35 140 000,00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31 748 400,00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15 874 200,00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15 874 200,00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15 874 200,00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15 874 200,00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18 549 931,18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248 050,00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248 050,00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248 050,00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248 050,00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18 301 881,18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Уличное освещение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8 776 329,75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8 776 329,75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8 776 329,75</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Озеленение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Организация и содержание мест захоронения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1 375 536,00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1 375 536,00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1 375 536,00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мероприятия по благоустройству поселения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8 115 015,43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8 115 015,43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8 115 015,43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18 597 400,00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34 700,00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34 700,00</w:t>
            </w:r>
          </w:p>
        </w:tc>
      </w:tr>
      <w:tr w:rsidR="004A2741" w:rsidRPr="00427FA5" w:rsidTr="00245E68">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34 700,00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18 562 700,00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18 560 100,00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18 560 100,00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18 560 100,00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18 560 100,00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18 560 100,00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ОХРАНА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1 120 230,99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охраны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1 120 230,99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2017-2020 годы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1 120 230,99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"Регулирование качества окружающей среды в Кондинском районе"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1 120 230,99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1 120 230,99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по предоставлению субсидии на возмещение недополученных  доходов , организациям, осуществляющим реализацию услуги по утилизации (захоронению) твердых коммунальных отходов от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1 008 030,99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1 008 030,99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1 008 030,99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112 200,00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2 273 464 672,05</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Дошкольное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424 854 725,27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424 854 725,27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424 148 670,61</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224 000,00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224 000,00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16 198 993,34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16 198 993,34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16 198 993,34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16 198 993,34</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407 725 677,27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103 867 087,27</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17 624 652,19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17 624 652,19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43 970 988,03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43 970 988,03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37 022 236,05</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26 807 472,98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10 214 763,07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5 249 211,00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5 249 211,00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156 202,00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112 214,00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112 214,00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43 988,00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22 808,00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21 180,00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818 816,00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674 433,00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674 433,00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144 383,00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116 806,00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27 577,00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297 960 611,00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168 290 305,00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168 290 305,00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2 683 785,00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2 683 785,00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126 986 521,00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100 719 087,00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26 267 434,00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4 922 961,00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3 070 955,00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3 070 955,00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1 852 006,00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1 760 330,00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91 676,00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254 736,00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254 736,00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254 736,00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140 544,00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140 544,00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114 192,00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87 840,00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26 352,00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451 318,66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150 000,00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301 318,66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301 318,66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67 887,08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67 887,08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233 431,58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222 055,58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11 376,00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Общее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1 203 493 012,94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1 203 458 012,94</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1 134 275 666,85</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6 039 070,61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6 039 070,61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4 348 390,61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4 348 390,61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1 690 680,00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1 690 680,00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1 128 236 596,24</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193 282 071,90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5 612 436,86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5 612 436,86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98 126 474,89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98 126 474,89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62 972 916,15</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62 972 916,15</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26 570 244,00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26 570 244,00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1 057 150,62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685 017,62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685 017,62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372 133,00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372 133,00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дополнительное финансовое обеспечение мероприятий по организации питания обучающихся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15 417 600,00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6 582 420,00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6 582 420,00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8 835 180,00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8 835 180,00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46 146 000,00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30 300 220,00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30 300 220,00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15 845 780,00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15 845 780,00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366 683,00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314 867,00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314 867,00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51 816,00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51 816,00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868 276 171,72</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529 168 381,72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529 168 381,72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15 943 073,00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15 943 073,00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323 164 717,00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323 164 717,00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859 519,00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509 519,00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509 519,00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2 831 400,00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2 831 400,00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2 831 400,00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3 129 486,28</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3 129 486,28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проведение ГИА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2 116 110,00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1 531 490,00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1 531 490,00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584 620,00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584 620,00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913 376,28</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606 204,02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606 204,02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123 950,00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123 950,00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183 222,26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183 222,26</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39 016,00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39 016,00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60 984,00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60 984,00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116 750,60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116 750,60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Мероприятия по развитию системы выявления, поддержке и сопровождению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116 750,60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64 090,00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64 090,00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41 008,60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41 008,60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11 652,00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11 652,00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646 852,00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646 852,00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646 852,00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461 160,00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461 160,00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185 692,00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185 692,00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65 289 257,21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14 818 294,85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2 286 569,85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2 286 569,85</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2 286 569,85</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9 524 553,00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6 152 728,00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6 152 728,00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3 371 825,00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3 371 825,00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3 007 172,00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3 007 172,00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3 007 172,00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6 026 562,36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5 301 562,36</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4 108 364,99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4 108 364,99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1 193 197,37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1 193 197,37</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725 000,00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525 000,00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525 000,00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44 444 400,00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объекта комплекс "Школа - детский сад - интернат" с. Алтай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4 444 400,00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4 444 400,00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4 444 400,00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17 500,00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300 191 926,72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86 203 938,92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83 037 690,92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8 732 671,30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8 732 671,30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8 732 671,30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8 732 671,30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74 305 019,62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59 139 094,62</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19 399 026,99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19 399 026,99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1 432 222,50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1 432 222,50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38 275 845,13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38 275 845,13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275 566,00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105 783,00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105 783,00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169 783,00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169 783,00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12 472 900,00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6 893 340,00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6 893 340,00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5 579 560,00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5 579 560,00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1 625 059,00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607 959,00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607 959,00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1 017 100,00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1 017 100,00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792 400,00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402 575,00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402 575,00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389 825,00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389 825,00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482 222,00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482 222,00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оказание государственной поддержки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482 222,00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345 762,00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345 762,00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136 460,00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136 460,00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2 684 026,00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2 126 000,00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2 126 000,00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2 126 000,00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2 126 000,00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558 026,00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558 026,00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49 400,00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49 400,00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508 626,00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508 626,00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62 750 567,69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62 750 567,69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62 750 567,69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48 584 457,69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48 584 457,69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48 584 457,69</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11 252 700,00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11 252 700,00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11 252 700,00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2 198 610,00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2 198 610,00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2 198 610,00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714 800,00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714 800,00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714 800,00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151 237 420,11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1 954 430,00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1 954 430,00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1 954 430,00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1 954 430,00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1 954 430,00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149 282 990,11</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146 282 990,11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125 745 880,11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125 745 880,11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106 415 798,45</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19 330 081,66</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11 815 300,00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11 815 300,00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10 043 732,00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1 771 568,00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7 731 210,00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7 731 210,00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6 318 710,00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1 412 500,00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750 600,00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750 600,00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638 068,00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112 532,00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Молодежная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38 803 350,39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23 529 194,60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23 529 194,60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10 525 460,00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3 137 237,78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3 137 237,78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3 137 237,78</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6 649 400,00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2 519 960,00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2 519 960,00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4 129 440,00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3 990 071,00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139 369,00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738 822,22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635 586,22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635 586,22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103 236,00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87 751,00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15 485,00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10 174 673,10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2 030 673,10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1 138 681,30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1 138 681,30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891 991,80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814 564,80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77 427,00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8 144 000,00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7 792 982,00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7 792 982,00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351 018,00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351 018,00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2 829 061,50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2 829 061,50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2 829 061,50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2 829 061,50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«Молодежь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15 274 155,79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"Работа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15 274 155,79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15 227 153,79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13 855 761,17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13 855 761,17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13 855 761,17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950 380,00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950 380,00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950 380,00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421 012,62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421 012,62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421 012,62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47 002,00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в части субчидий некомерческим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47 002,00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47 002,00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47 002,00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306 121 656,73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306 121 656,73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47 109 992,52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122 149,30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122 149,30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122 149,30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122 149,30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46 987 843,22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41 876 027,31</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40 882 217,38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40 882 217,38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845 743,31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845 743,31</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36 707,62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36 707,62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111 359,00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111 359,00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22 424,91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22 424,91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22 424,91</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421 501,00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391 501,00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391 501,00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4 667 890,00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4 667 890,00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4 667 890,00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136 699,59</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136 699,59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провед. независ. экспертизы деят-ти 15 общеобраз. учрежд.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104 699,59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104 699,59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104 699,59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30 885,53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30 885,53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30 885,53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30 885,53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30 885,53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106 595,09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106 595,09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мероприятий подпрограммы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106 595,09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40 595,09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40 595,09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66 000,00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66 000,00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243 456 384,00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142 684,00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142 684,00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142 684,00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142 684,00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243 313 700,00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231 148 000,00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231 148 000,00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231 148 000,00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субсидии на приобретение объектов общего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12 165 700,00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12 165 700,00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12 165 700,00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15 281 100,00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15 281 100,00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15 281 100,00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15 281 100,00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15 281 100,00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КУЛЬТУРА, КИНЕМАТОГРАФИЯ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276 566 556,48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268 578 326,48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268 257 126,48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93 130 251,20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77 413 392,49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39 627 075,03</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36 073 324,43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36 073 324,43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3 427 553,60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3 427 553,60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126 197,00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126 197,00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871 200,00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871 200,00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871 200,00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36 279 044,97</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36 279 044,97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36 279 044,97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поддержку отрасли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73 006,08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73 006,08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73 006,08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153 741,18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153 741,18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153 741,18</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409 325,23</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409 325,23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409 325,23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15 716 858,71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10 002 709,92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10 002 709,92</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10 002 709,92</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248 400,00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248 400,00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248 400,00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5 370 139,40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5 370 139,40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5 370 139,40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43 835,29</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43 835,29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43 835,29</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51 774,10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51 774,10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51 774,10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171 161 661,28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165 868 661,28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58 373 196,98</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58 373 196,98</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58 373 196,98</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106 686 115,63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55 224 667,90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55 224 667,90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51 461 447,73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51 461 447,73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350 000,00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459 348,67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459 348,67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459 348,67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1 793 000,00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1 793 000,00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1 643 000,00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1 643 000,00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0520600000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3 500 000,00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3 118 600,00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3 118 600,00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3 118 600,00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211 930,00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211 930,00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1 906 670,00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1 391 841,00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514 829,00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846 614,00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846 614,00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846 614,00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846 614,00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846 614,00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103 200,00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103 200,00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103 200,00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51 600,00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51 600,00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51 600,00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218 000,00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культуры, кинематографии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7 988 230,00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7 988 230,00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378 900,00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378 900,00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378 900,00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378 900,00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378 900,00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7 609 330,00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7 609 330,00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7 609 330,00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7 609 330,00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7 609 330,00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ЗДРАВООХРАНЕНИЕ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2 833 500,00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здравоохранения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2 833 500,00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2 163 500,00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2 163 500,00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2 163 500,00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2 163 500,00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716 928,41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716 928,41</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1 446 571,59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1 380 414,39</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66 157,20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за счет средств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670 000,00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170 149 458,70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Пенсионное обеспечение</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10 750 500,00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10 750 500,00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"Дополнительное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10 750 500,00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10 750 500,00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604 000,00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604 000,00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10 146 500,00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10 146 500,00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10 146 500,00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13 310 697,20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13 310 697,20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13 310 697,20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10 837 497,20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мероприятий по обеспечению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10 837 497,20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10 837 497,20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10 837 497,20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2 473 200,00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1 680 500,00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1 680 500,00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1 680 500,00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792 700,00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792 700,00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Охрана семьи и детства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127 066 724,00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24 972 000,00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17 972 000,00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17 972 000,00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17 972 000,00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17 972 000,00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17 972 000,00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7 000 000,00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14 827 824,00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14 827 824,00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1120400000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14 827 824,00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14 827 824,00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14 827 824,00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14 827 824,00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87 266 900,00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87 266 900,00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87 266 900,00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87 266 900,00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87 266 900,00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19 021 537,50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1 540 437,50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Подпрограмма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400 000,00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1 140 437,50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1 140 437,50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1 140 437,50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1 140 437,50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1 140 437,50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17 481 100,00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17 481 100,00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17 481 100,00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15 442 082,83</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15 442 082,83</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2 039 017,17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2 039 017,17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ФИЗИЧЕСКАЯ КУЛЬТУРА И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91 073 960,00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Физическая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2 651 310,00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2 651 310,00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1 871 310,00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1 871 310,00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1 871 310,00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1 570 810,00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1 570 810,00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350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780 000,00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780 000,00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741 000,00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741 000,00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425 000,00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316 000,00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39 000,00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22 368,00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16 632,00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Массовый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81 849 250,00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81 849 250,00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80 470 000,00</w:t>
            </w:r>
          </w:p>
        </w:tc>
      </w:tr>
      <w:tr w:rsidR="004A2741" w:rsidRPr="00427FA5" w:rsidTr="00245E68">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80 000 000,00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80 000 000,00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1 379 250,00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1 379 250,00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1 379 250,00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1 379 250,00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1 110 450,00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268 800,00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6 573 400,00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6 573 400,00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6 573 400,00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6 573 400,00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6 573 400,00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6 573 400,00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6 573 400,00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15 972 567,67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15 972 567,67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15 972 567,67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15 972 567,67</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15 777 567,67</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15 777 567,67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15 777 567,67</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15 777 567,67</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195 000,00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195 000,00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"Управление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"Обслуживание муниципального долга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Обслуживание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730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234 800,00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285 871 657,50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267 228 500,00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267 228 500,00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267 228 500,00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267 228 500,00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Дотации на выравнивание бюджетной обеспеченности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267 228 500,00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267 228 500,00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267 228 500,00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7 400 000,00</w:t>
            </w:r>
          </w:p>
        </w:tc>
      </w:tr>
      <w:tr w:rsidR="004A2741" w:rsidRPr="00427FA5" w:rsidTr="00245E68">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7 400 000,00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7 300 000,00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7 300 000,00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Дотация на поддержку мер по обеспечению сбалансированности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7 300 000,00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7 300 000,00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7 300 000,00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Подпрограмма "Содействие повышению качества управления муниципальными финансами"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100 000,00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lastRenderedPageBreak/>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510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100 000,00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Прочие межбюджетные трансферты общего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11 243 157,50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11 243 157,50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11 243 157,50</w:t>
            </w:r>
          </w:p>
        </w:tc>
      </w:tr>
      <w:tr w:rsidR="004A2741" w:rsidRPr="00427FA5" w:rsidTr="00245E68">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5 877 687,50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5 877 687,50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5 877 687,50</w:t>
            </w:r>
          </w:p>
        </w:tc>
      </w:tr>
      <w:tr w:rsidR="004A2741" w:rsidRPr="00427FA5" w:rsidTr="00245E68">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5 365 470,00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500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5 365 470,00</w:t>
            </w:r>
          </w:p>
        </w:tc>
      </w:tr>
      <w:tr w:rsidR="004A2741" w:rsidRPr="00427FA5" w:rsidTr="00245E68">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A2741" w:rsidRPr="00427FA5" w:rsidRDefault="004A2741" w:rsidP="00245E68">
            <w:pPr>
              <w:spacing w:after="0" w:line="240" w:lineRule="auto"/>
              <w:jc w:val="right"/>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5 365 470,00</w:t>
            </w:r>
          </w:p>
        </w:tc>
      </w:tr>
      <w:tr w:rsidR="004A2741" w:rsidRPr="00427FA5" w:rsidTr="00245E68">
        <w:trPr>
          <w:trHeight w:val="70"/>
        </w:trPr>
        <w:tc>
          <w:tcPr>
            <w:tcW w:w="5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20"/>
                <w:szCs w:val="20"/>
                <w:lang w:eastAsia="ru-RU"/>
              </w:rPr>
              <w:t>Итого:</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20"/>
                <w:szCs w:val="20"/>
                <w:lang w:eastAsia="ru-RU"/>
              </w:rPr>
              <w:t> </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 </w:t>
            </w:r>
          </w:p>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20"/>
                <w:szCs w:val="20"/>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4040085150</w:t>
            </w:r>
          </w:p>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20"/>
                <w:szCs w:val="20"/>
                <w:lang w:eastAsia="ru-RU"/>
              </w:rPr>
              <w:t> </w:t>
            </w:r>
          </w:p>
        </w:tc>
        <w:tc>
          <w:tcPr>
            <w:tcW w:w="456" w:type="dxa"/>
            <w:tcBorders>
              <w:top w:val="single" w:sz="4" w:space="0" w:color="auto"/>
              <w:left w:val="nil"/>
              <w:bottom w:val="single" w:sz="4" w:space="0" w:color="auto"/>
              <w:right w:val="nil"/>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540</w:t>
            </w:r>
          </w:p>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20"/>
                <w:szCs w:val="20"/>
                <w:lang w:eastAsia="ru-RU"/>
              </w:rPr>
              <w:t>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741" w:rsidRPr="00427FA5" w:rsidRDefault="004A2741" w:rsidP="00245E68">
            <w:pPr>
              <w:spacing w:after="0" w:line="240" w:lineRule="auto"/>
              <w:rPr>
                <w:rFonts w:ascii="Times New Roman" w:eastAsia="Times New Roman" w:hAnsi="Times New Roman" w:cs="Times New Roman"/>
                <w:sz w:val="16"/>
                <w:szCs w:val="16"/>
                <w:lang w:eastAsia="ru-RU"/>
              </w:rPr>
            </w:pPr>
            <w:r w:rsidRPr="00427FA5">
              <w:rPr>
                <w:rFonts w:ascii="Times New Roman" w:eastAsia="Times New Roman" w:hAnsi="Times New Roman" w:cs="Times New Roman"/>
                <w:sz w:val="16"/>
                <w:szCs w:val="16"/>
                <w:lang w:eastAsia="ru-RU"/>
              </w:rPr>
              <w:t>5 267 343 916,65</w:t>
            </w:r>
          </w:p>
        </w:tc>
      </w:tr>
    </w:tbl>
    <w:p w:rsidR="007E225D" w:rsidRDefault="007E225D"/>
    <w:sectPr w:rsidR="007E225D" w:rsidSect="004A2741">
      <w:pgSz w:w="11906" w:h="16838"/>
      <w:pgMar w:top="1134" w:right="851" w:bottom="709"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A811B6"/>
    <w:multiLevelType w:val="hybridMultilevel"/>
    <w:tmpl w:val="2A4AB284"/>
    <w:lvl w:ilvl="0" w:tplc="46A6DC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1E1615"/>
    <w:multiLevelType w:val="hybridMultilevel"/>
    <w:tmpl w:val="ACAAA646"/>
    <w:lvl w:ilvl="0" w:tplc="7124F98A">
      <w:start w:val="1"/>
      <w:numFmt w:val="decimal"/>
      <w:lvlText w:val="%1)"/>
      <w:lvlJc w:val="left"/>
      <w:pPr>
        <w:ind w:left="1698" w:hanging="63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A00341"/>
    <w:multiLevelType w:val="hybridMultilevel"/>
    <w:tmpl w:val="3F62071E"/>
    <w:lvl w:ilvl="0" w:tplc="759C597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2E0595"/>
    <w:multiLevelType w:val="hybridMultilevel"/>
    <w:tmpl w:val="93EEA6C2"/>
    <w:lvl w:ilvl="0" w:tplc="35AA291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0923EC3"/>
    <w:multiLevelType w:val="hybridMultilevel"/>
    <w:tmpl w:val="0D946C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2D42500"/>
    <w:multiLevelType w:val="hybridMultilevel"/>
    <w:tmpl w:val="5A04C0A2"/>
    <w:lvl w:ilvl="0" w:tplc="BC4AF08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7">
    <w:nsid w:val="32EC43E6"/>
    <w:multiLevelType w:val="multilevel"/>
    <w:tmpl w:val="DABE505A"/>
    <w:lvl w:ilvl="0">
      <w:start w:val="1"/>
      <w:numFmt w:val="decimal"/>
      <w:lvlText w:val="%1."/>
      <w:lvlJc w:val="left"/>
      <w:pPr>
        <w:ind w:left="525" w:hanging="525"/>
      </w:pPr>
      <w:rPr>
        <w:rFonts w:hint="default"/>
      </w:rPr>
    </w:lvl>
    <w:lvl w:ilvl="1">
      <w:start w:val="1"/>
      <w:numFmt w:val="decimal"/>
      <w:lvlText w:val="%2)"/>
      <w:lvlJc w:val="left"/>
      <w:pPr>
        <w:ind w:left="1287" w:hanging="72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B2955AF"/>
    <w:multiLevelType w:val="hybridMultilevel"/>
    <w:tmpl w:val="BB5642C0"/>
    <w:lvl w:ilvl="0" w:tplc="DF4ABED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E2C5C6C"/>
    <w:multiLevelType w:val="hybridMultilevel"/>
    <w:tmpl w:val="AA08990A"/>
    <w:lvl w:ilvl="0" w:tplc="75AE273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E742075"/>
    <w:multiLevelType w:val="hybridMultilevel"/>
    <w:tmpl w:val="80A6C254"/>
    <w:lvl w:ilvl="0" w:tplc="9DCC44B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5B21376"/>
    <w:multiLevelType w:val="hybridMultilevel"/>
    <w:tmpl w:val="7180A512"/>
    <w:lvl w:ilvl="0" w:tplc="A17486A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107520A"/>
    <w:multiLevelType w:val="hybridMultilevel"/>
    <w:tmpl w:val="E4D45FC8"/>
    <w:lvl w:ilvl="0" w:tplc="CAF2611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1C2368F"/>
    <w:multiLevelType w:val="hybridMultilevel"/>
    <w:tmpl w:val="0D7829A0"/>
    <w:lvl w:ilvl="0" w:tplc="C7FEF59C">
      <w:start w:val="1"/>
      <w:numFmt w:val="decimal"/>
      <w:suff w:val="space"/>
      <w:lvlText w:val="%1."/>
      <w:lvlJc w:val="left"/>
      <w:pPr>
        <w:ind w:left="2130" w:hanging="14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0104C1"/>
    <w:multiLevelType w:val="hybridMultilevel"/>
    <w:tmpl w:val="69125392"/>
    <w:lvl w:ilvl="0" w:tplc="7C32F494">
      <w:start w:val="1"/>
      <w:numFmt w:val="decimal"/>
      <w:suff w:val="space"/>
      <w:lvlText w:val="%1."/>
      <w:lvlJc w:val="left"/>
      <w:pPr>
        <w:ind w:left="567" w:firstLine="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623D7DDE"/>
    <w:multiLevelType w:val="hybridMultilevel"/>
    <w:tmpl w:val="F03CE336"/>
    <w:lvl w:ilvl="0" w:tplc="47CA8878">
      <w:start w:val="1"/>
      <w:numFmt w:val="decimal"/>
      <w:suff w:val="space"/>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164DA4"/>
    <w:multiLevelType w:val="hybridMultilevel"/>
    <w:tmpl w:val="D1707028"/>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C000ABB"/>
    <w:multiLevelType w:val="hybridMultilevel"/>
    <w:tmpl w:val="258E4056"/>
    <w:lvl w:ilvl="0" w:tplc="1A66307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9">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5"/>
  </w:num>
  <w:num w:numId="2">
    <w:abstractNumId w:val="2"/>
  </w:num>
  <w:num w:numId="3">
    <w:abstractNumId w:val="11"/>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7"/>
  </w:num>
  <w:num w:numId="11">
    <w:abstractNumId w:val="19"/>
  </w:num>
  <w:num w:numId="12">
    <w:abstractNumId w:val="10"/>
  </w:num>
  <w:num w:numId="13">
    <w:abstractNumId w:val="1"/>
  </w:num>
  <w:num w:numId="14">
    <w:abstractNumId w:val="13"/>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4A2741"/>
    <w:rsid w:val="004A2741"/>
    <w:rsid w:val="007E22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741"/>
  </w:style>
  <w:style w:type="paragraph" w:styleId="1">
    <w:name w:val="heading 1"/>
    <w:basedOn w:val="a"/>
    <w:next w:val="a"/>
    <w:link w:val="10"/>
    <w:qFormat/>
    <w:rsid w:val="004A2741"/>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4A27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2741"/>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semiHidden/>
    <w:rsid w:val="004A2741"/>
    <w:rPr>
      <w:rFonts w:asciiTheme="majorHAnsi" w:eastAsiaTheme="majorEastAsia" w:hAnsiTheme="majorHAnsi" w:cstheme="majorBidi"/>
      <w:b/>
      <w:bCs/>
      <w:color w:val="4F81BD" w:themeColor="accent1"/>
    </w:rPr>
  </w:style>
  <w:style w:type="paragraph" w:styleId="a3">
    <w:name w:val="No Spacing"/>
    <w:uiPriority w:val="1"/>
    <w:qFormat/>
    <w:rsid w:val="004A2741"/>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A2741"/>
    <w:rPr>
      <w:color w:val="0000FF" w:themeColor="hyperlink"/>
      <w:u w:val="single"/>
    </w:rPr>
  </w:style>
  <w:style w:type="paragraph" w:customStyle="1" w:styleId="ConsTitle">
    <w:name w:val="ConsTitle"/>
    <w:rsid w:val="004A2741"/>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4A2741"/>
    <w:rPr>
      <w:b/>
      <w:bCs/>
      <w:color w:val="26282F"/>
    </w:rPr>
  </w:style>
  <w:style w:type="paragraph" w:styleId="a6">
    <w:name w:val="Normal (Web)"/>
    <w:basedOn w:val="a"/>
    <w:rsid w:val="004A2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4A2741"/>
    <w:pPr>
      <w:autoSpaceDE w:val="0"/>
      <w:autoSpaceDN w:val="0"/>
      <w:adjustRightInd w:val="0"/>
      <w:spacing w:after="0" w:line="240" w:lineRule="auto"/>
    </w:pPr>
    <w:rPr>
      <w:rFonts w:ascii="Arial" w:eastAsia="Times New Roman" w:hAnsi="Arial" w:cs="Arial"/>
      <w:sz w:val="24"/>
      <w:szCs w:val="24"/>
      <w:lang w:eastAsia="ru-RU"/>
    </w:rPr>
  </w:style>
  <w:style w:type="paragraph" w:styleId="a8">
    <w:name w:val="Balloon Text"/>
    <w:basedOn w:val="a"/>
    <w:link w:val="a9"/>
    <w:uiPriority w:val="99"/>
    <w:semiHidden/>
    <w:unhideWhenUsed/>
    <w:rsid w:val="004A274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A2741"/>
    <w:rPr>
      <w:rFonts w:ascii="Tahoma" w:hAnsi="Tahoma" w:cs="Tahoma"/>
      <w:sz w:val="16"/>
      <w:szCs w:val="16"/>
    </w:rPr>
  </w:style>
  <w:style w:type="paragraph" w:styleId="aa">
    <w:name w:val="List Paragraph"/>
    <w:basedOn w:val="a"/>
    <w:uiPriority w:val="34"/>
    <w:qFormat/>
    <w:rsid w:val="004A274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tch">
    <w:name w:val="match"/>
    <w:basedOn w:val="a0"/>
    <w:rsid w:val="004A2741"/>
  </w:style>
  <w:style w:type="paragraph" w:customStyle="1" w:styleId="formattext">
    <w:name w:val="formattext"/>
    <w:basedOn w:val="a"/>
    <w:rsid w:val="004A2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unhideWhenUsed/>
    <w:rsid w:val="004A2741"/>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4A2741"/>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4A2741"/>
    <w:pPr>
      <w:spacing w:after="120"/>
    </w:pPr>
  </w:style>
  <w:style w:type="character" w:customStyle="1" w:styleId="ae">
    <w:name w:val="Основной текст Знак"/>
    <w:basedOn w:val="a0"/>
    <w:link w:val="ad"/>
    <w:uiPriority w:val="99"/>
    <w:semiHidden/>
    <w:rsid w:val="004A2741"/>
  </w:style>
  <w:style w:type="paragraph" w:customStyle="1" w:styleId="af">
    <w:name w:val="Статья"/>
    <w:basedOn w:val="a"/>
    <w:rsid w:val="004A2741"/>
    <w:pPr>
      <w:spacing w:before="400" w:after="0" w:line="360" w:lineRule="auto"/>
      <w:ind w:left="708"/>
    </w:pPr>
    <w:rPr>
      <w:rFonts w:ascii="Times New Roman" w:eastAsia="Times New Roman" w:hAnsi="Times New Roman" w:cs="Times New Roman"/>
      <w:b/>
      <w:sz w:val="28"/>
      <w:szCs w:val="24"/>
      <w:lang w:eastAsia="ru-RU"/>
    </w:rPr>
  </w:style>
  <w:style w:type="paragraph" w:customStyle="1" w:styleId="af0">
    <w:name w:val="Абзац"/>
    <w:rsid w:val="004A2741"/>
    <w:pPr>
      <w:spacing w:after="0" w:line="360" w:lineRule="auto"/>
      <w:ind w:firstLine="709"/>
    </w:pPr>
    <w:rPr>
      <w:rFonts w:ascii="Times New Roman" w:eastAsia="Times New Roman" w:hAnsi="Times New Roman" w:cs="Times New Roman"/>
      <w:sz w:val="28"/>
      <w:szCs w:val="24"/>
      <w:lang w:eastAsia="ru-RU"/>
    </w:rPr>
  </w:style>
  <w:style w:type="paragraph" w:customStyle="1" w:styleId="ConsPlusTitle">
    <w:name w:val="ConsPlusTitle"/>
    <w:rsid w:val="004A27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4A2741"/>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a"/>
    <w:basedOn w:val="a"/>
    <w:rsid w:val="004A2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4A2741"/>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A2741"/>
  </w:style>
  <w:style w:type="paragraph" w:styleId="af4">
    <w:name w:val="footer"/>
    <w:basedOn w:val="a"/>
    <w:link w:val="af5"/>
    <w:uiPriority w:val="99"/>
    <w:semiHidden/>
    <w:unhideWhenUsed/>
    <w:rsid w:val="004A2741"/>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4A2741"/>
  </w:style>
  <w:style w:type="character" w:customStyle="1" w:styleId="af6">
    <w:name w:val="Основной текст_"/>
    <w:link w:val="11"/>
    <w:rsid w:val="004A2741"/>
    <w:rPr>
      <w:sz w:val="25"/>
      <w:szCs w:val="25"/>
      <w:shd w:val="clear" w:color="auto" w:fill="FFFFFF"/>
    </w:rPr>
  </w:style>
  <w:style w:type="paragraph" w:customStyle="1" w:styleId="11">
    <w:name w:val="Основной текст1"/>
    <w:basedOn w:val="a"/>
    <w:link w:val="af6"/>
    <w:rsid w:val="004A2741"/>
    <w:pPr>
      <w:shd w:val="clear" w:color="auto" w:fill="FFFFFF"/>
      <w:spacing w:before="360" w:after="240" w:line="298" w:lineRule="exact"/>
      <w:jc w:val="both"/>
    </w:pPr>
    <w:rPr>
      <w:sz w:val="25"/>
      <w:szCs w:val="25"/>
    </w:rPr>
  </w:style>
  <w:style w:type="paragraph" w:customStyle="1" w:styleId="Title">
    <w:name w:val="Title!Название НПА"/>
    <w:basedOn w:val="a"/>
    <w:rsid w:val="004A2741"/>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styleId="af7">
    <w:name w:val="FollowedHyperlink"/>
    <w:basedOn w:val="a0"/>
    <w:uiPriority w:val="99"/>
    <w:semiHidden/>
    <w:unhideWhenUsed/>
    <w:rsid w:val="004A2741"/>
    <w:rPr>
      <w:color w:val="800080"/>
      <w:u w:val="single"/>
    </w:rPr>
  </w:style>
  <w:style w:type="paragraph" w:customStyle="1" w:styleId="xl64">
    <w:name w:val="xl64"/>
    <w:basedOn w:val="a"/>
    <w:rsid w:val="004A274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A2741"/>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66">
    <w:name w:val="xl66"/>
    <w:basedOn w:val="a"/>
    <w:rsid w:val="004A274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4A2741"/>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4A2741"/>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9">
    <w:name w:val="xl69"/>
    <w:basedOn w:val="a"/>
    <w:rsid w:val="004A2741"/>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0">
    <w:name w:val="xl70"/>
    <w:basedOn w:val="a"/>
    <w:rsid w:val="004A274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4A274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4A274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4A274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4A2741"/>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4A274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4A274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4A274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4A27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4A27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4A274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4A274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4A274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4A2741"/>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
    <w:rsid w:val="004A274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
    <w:rsid w:val="004A2741"/>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4A274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4A274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4A274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
    <w:rsid w:val="004A274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
    <w:rsid w:val="004A2741"/>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5">
    <w:name w:val="xl95"/>
    <w:basedOn w:val="a"/>
    <w:rsid w:val="004A274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4A274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4A274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
    <w:rsid w:val="004A274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9">
    <w:name w:val="xl99"/>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0">
    <w:name w:val="xl100"/>
    <w:basedOn w:val="a"/>
    <w:rsid w:val="004A2741"/>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1">
    <w:name w:val="xl101"/>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
    <w:rsid w:val="004A274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3">
    <w:name w:val="xl103"/>
    <w:basedOn w:val="a"/>
    <w:rsid w:val="004A27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4A274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5">
    <w:name w:val="xl105"/>
    <w:basedOn w:val="a"/>
    <w:rsid w:val="004A27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
    <w:rsid w:val="004A2741"/>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7">
    <w:name w:val="xl107"/>
    <w:basedOn w:val="a"/>
    <w:rsid w:val="004A274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4A2741"/>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4A274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4A274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4A274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4A27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3">
    <w:name w:val="xl113"/>
    <w:basedOn w:val="a"/>
    <w:rsid w:val="004A274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4">
    <w:name w:val="xl114"/>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4A27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4A274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4A274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9">
    <w:name w:val="xl119"/>
    <w:basedOn w:val="a"/>
    <w:rsid w:val="004A2741"/>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
    <w:rsid w:val="004A2741"/>
    <w:pPr>
      <w:pBdr>
        <w:top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
    <w:rsid w:val="004A274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2">
    <w:name w:val="xl122"/>
    <w:basedOn w:val="a"/>
    <w:rsid w:val="004A274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3">
    <w:name w:val="xl123"/>
    <w:basedOn w:val="a"/>
    <w:rsid w:val="004A274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4A2741"/>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
    <w:rsid w:val="004A274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6">
    <w:name w:val="xl126"/>
    <w:basedOn w:val="a"/>
    <w:rsid w:val="004A274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4A2741"/>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4A274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4A27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0">
    <w:name w:val="xl130"/>
    <w:basedOn w:val="a"/>
    <w:rsid w:val="004A27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
    <w:rsid w:val="004A27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
    <w:rsid w:val="004A27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
    <w:rsid w:val="004A274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27443</Words>
  <Characters>156429</Characters>
  <Application>Microsoft Office Word</Application>
  <DocSecurity>0</DocSecurity>
  <Lines>1303</Lines>
  <Paragraphs>367</Paragraphs>
  <ScaleCrop>false</ScaleCrop>
  <Company/>
  <LinksUpToDate>false</LinksUpToDate>
  <CharactersWithSpaces>183505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2018-11-02T11:20:00Z</dcterms:created>
  <dcterms:modified xsi:type="dcterms:W3CDTF">2018-11-02T11:21:00Z</dcterms:modified>
</cp:coreProperties>
</file>